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D17" w:rsidRDefault="00D11D17" w:rsidP="00D11D17">
      <w:pPr>
        <w:spacing w:line="256" w:lineRule="auto"/>
        <w:jc w:val="center"/>
        <w:rPr>
          <w:rFonts w:ascii="Calibri" w:eastAsia="Calibri" w:hAnsi="Calibri" w:cs="Times New Roman"/>
        </w:rPr>
      </w:pPr>
      <w:bookmarkStart w:id="0" w:name="_GoBack"/>
      <w:bookmarkEnd w:id="0"/>
      <w:r>
        <w:rPr>
          <w:rFonts w:ascii="Calibri" w:eastAsia="Calibri" w:hAnsi="Calibri" w:cs="Times New Roman"/>
        </w:rPr>
        <w:t>CAPI Scenario-Payment Arrangements</w:t>
      </w:r>
    </w:p>
    <w:p w:rsidR="00D11D17" w:rsidRDefault="00D11D17" w:rsidP="00D11D17">
      <w:pPr>
        <w:spacing w:line="256" w:lineRule="auto"/>
        <w:jc w:val="center"/>
        <w:rPr>
          <w:rFonts w:ascii="Calibri" w:eastAsia="Calibri" w:hAnsi="Calibri" w:cs="Times New Roman"/>
        </w:rPr>
      </w:pPr>
    </w:p>
    <w:p w:rsidR="00734023" w:rsidRDefault="006E7C30" w:rsidP="006E7C30">
      <w:pPr>
        <w:spacing w:line="256" w:lineRule="auto"/>
        <w:rPr>
          <w:rFonts w:ascii="Calibri" w:eastAsia="Calibri" w:hAnsi="Calibri" w:cs="Times New Roman"/>
        </w:rPr>
      </w:pPr>
      <w:r>
        <w:rPr>
          <w:rFonts w:ascii="Calibri" w:eastAsia="Calibri" w:hAnsi="Calibri" w:cs="Times New Roman"/>
        </w:rPr>
        <w:t>Two c</w:t>
      </w:r>
      <w:r w:rsidR="00D11D17">
        <w:rPr>
          <w:rFonts w:ascii="Calibri" w:eastAsia="Calibri" w:hAnsi="Calibri" w:cs="Times New Roman"/>
        </w:rPr>
        <w:t>onsumers with different accounts contact you to ask</w:t>
      </w:r>
      <w:r>
        <w:rPr>
          <w:rFonts w:ascii="Calibri" w:eastAsia="Calibri" w:hAnsi="Calibri" w:cs="Times New Roman"/>
        </w:rPr>
        <w:t xml:space="preserve"> for payment arrangements. Both </w:t>
      </w:r>
      <w:r w:rsidR="00D11D17">
        <w:rPr>
          <w:rFonts w:ascii="Calibri" w:eastAsia="Calibri" w:hAnsi="Calibri" w:cs="Times New Roman"/>
        </w:rPr>
        <w:t xml:space="preserve">consumers </w:t>
      </w:r>
      <w:r>
        <w:rPr>
          <w:rFonts w:ascii="Calibri" w:eastAsia="Calibri" w:hAnsi="Calibri" w:cs="Times New Roman"/>
        </w:rPr>
        <w:t>have had two arrangements during the year that h</w:t>
      </w:r>
      <w:r w:rsidR="00D11D17">
        <w:rPr>
          <w:rFonts w:ascii="Calibri" w:eastAsia="Calibri" w:hAnsi="Calibri" w:cs="Times New Roman"/>
        </w:rPr>
        <w:t>ave not worked out. One consumer</w:t>
      </w:r>
      <w:r>
        <w:rPr>
          <w:rFonts w:ascii="Calibri" w:eastAsia="Calibri" w:hAnsi="Calibri" w:cs="Times New Roman"/>
        </w:rPr>
        <w:t xml:space="preserve"> says that she is behind because she l</w:t>
      </w:r>
      <w:r w:rsidR="00D11D17">
        <w:rPr>
          <w:rFonts w:ascii="Calibri" w:eastAsia="Calibri" w:hAnsi="Calibri" w:cs="Times New Roman"/>
        </w:rPr>
        <w:t>ost her job six months ago</w:t>
      </w:r>
      <w:r w:rsidR="00734023">
        <w:rPr>
          <w:rFonts w:ascii="Calibri" w:eastAsia="Calibri" w:hAnsi="Calibri" w:cs="Times New Roman"/>
        </w:rPr>
        <w:t>,</w:t>
      </w:r>
      <w:r w:rsidR="00D11D17">
        <w:rPr>
          <w:rFonts w:ascii="Calibri" w:eastAsia="Calibri" w:hAnsi="Calibri" w:cs="Times New Roman"/>
        </w:rPr>
        <w:t xml:space="preserve"> and one</w:t>
      </w:r>
      <w:r>
        <w:rPr>
          <w:rFonts w:ascii="Calibri" w:eastAsia="Calibri" w:hAnsi="Calibri" w:cs="Times New Roman"/>
        </w:rPr>
        <w:t xml:space="preserve"> month </w:t>
      </w:r>
      <w:r w:rsidR="00734023">
        <w:rPr>
          <w:rFonts w:ascii="Calibri" w:eastAsia="Calibri" w:hAnsi="Calibri" w:cs="Times New Roman"/>
        </w:rPr>
        <w:t>ago</w:t>
      </w:r>
      <w:r w:rsidR="00D11D17">
        <w:rPr>
          <w:rFonts w:ascii="Calibri" w:eastAsia="Calibri" w:hAnsi="Calibri" w:cs="Times New Roman"/>
        </w:rPr>
        <w:t xml:space="preserve"> her two adult children</w:t>
      </w:r>
      <w:r>
        <w:rPr>
          <w:rFonts w:ascii="Calibri" w:eastAsia="Calibri" w:hAnsi="Calibri" w:cs="Times New Roman"/>
        </w:rPr>
        <w:t xml:space="preserve"> moved back in and the usage is much higher</w:t>
      </w:r>
      <w:r w:rsidR="00D11D17">
        <w:rPr>
          <w:rFonts w:ascii="Calibri" w:eastAsia="Calibri" w:hAnsi="Calibri" w:cs="Times New Roman"/>
        </w:rPr>
        <w:t xml:space="preserve"> as a result</w:t>
      </w:r>
      <w:r>
        <w:rPr>
          <w:rFonts w:ascii="Calibri" w:eastAsia="Calibri" w:hAnsi="Calibri" w:cs="Times New Roman"/>
        </w:rPr>
        <w:t xml:space="preserve">.  She is asking to pay 1/3 of a $600 balance and </w:t>
      </w:r>
      <w:r w:rsidR="00D11D17">
        <w:rPr>
          <w:rFonts w:ascii="Calibri" w:eastAsia="Calibri" w:hAnsi="Calibri" w:cs="Times New Roman"/>
        </w:rPr>
        <w:t xml:space="preserve">establish </w:t>
      </w:r>
      <w:r>
        <w:rPr>
          <w:rFonts w:ascii="Calibri" w:eastAsia="Calibri" w:hAnsi="Calibri" w:cs="Times New Roman"/>
        </w:rPr>
        <w:t xml:space="preserve">a </w:t>
      </w:r>
      <w:r w:rsidR="00734023">
        <w:rPr>
          <w:rFonts w:ascii="Calibri" w:eastAsia="Calibri" w:hAnsi="Calibri" w:cs="Times New Roman"/>
        </w:rPr>
        <w:t>payment arrangement</w:t>
      </w:r>
      <w:r>
        <w:rPr>
          <w:rFonts w:ascii="Calibri" w:eastAsia="Calibri" w:hAnsi="Calibri" w:cs="Times New Roman"/>
        </w:rPr>
        <w:t xml:space="preserve"> of $25.00 a month for 14 months. Before this year, her payments were consistent. </w:t>
      </w:r>
    </w:p>
    <w:p w:rsidR="006E7C30" w:rsidRDefault="006E7C30" w:rsidP="006E7C30">
      <w:pPr>
        <w:spacing w:line="256" w:lineRule="auto"/>
        <w:rPr>
          <w:rFonts w:ascii="Calibri" w:eastAsia="Calibri" w:hAnsi="Calibri" w:cs="Times New Roman"/>
        </w:rPr>
      </w:pPr>
      <w:r>
        <w:rPr>
          <w:rFonts w:ascii="Calibri" w:eastAsia="Calibri" w:hAnsi="Calibri" w:cs="Times New Roman"/>
        </w:rPr>
        <w:t>The other customer says that her current income is $850 per month and she can afford to pay half of her $450 balance</w:t>
      </w:r>
      <w:r w:rsidR="00D11D17">
        <w:rPr>
          <w:rFonts w:ascii="Calibri" w:eastAsia="Calibri" w:hAnsi="Calibri" w:cs="Times New Roman"/>
        </w:rPr>
        <w:t xml:space="preserve"> and $30 a month on her arrears for 7 months. </w:t>
      </w:r>
      <w:r>
        <w:rPr>
          <w:rFonts w:ascii="Calibri" w:eastAsia="Calibri" w:hAnsi="Calibri" w:cs="Times New Roman"/>
        </w:rPr>
        <w:t xml:space="preserve">Her payment history </w:t>
      </w:r>
      <w:r w:rsidR="00D11D17">
        <w:rPr>
          <w:rFonts w:ascii="Calibri" w:eastAsia="Calibri" w:hAnsi="Calibri" w:cs="Times New Roman"/>
        </w:rPr>
        <w:t xml:space="preserve">is inconsistent and she has been disconnected twice since the beginning of the year. </w:t>
      </w:r>
    </w:p>
    <w:p w:rsidR="006E7C30" w:rsidRDefault="006E7C30" w:rsidP="006E7C30">
      <w:pPr>
        <w:spacing w:line="256" w:lineRule="auto"/>
        <w:rPr>
          <w:rFonts w:ascii="Calibri" w:eastAsia="Calibri" w:hAnsi="Calibri" w:cs="Times New Roman"/>
        </w:rPr>
      </w:pPr>
      <w:r>
        <w:rPr>
          <w:rFonts w:ascii="Calibri" w:eastAsia="Calibri" w:hAnsi="Calibri" w:cs="Times New Roman"/>
        </w:rPr>
        <w:t>Do you accept the customers</w:t>
      </w:r>
      <w:r w:rsidR="00734023">
        <w:rPr>
          <w:rFonts w:ascii="Calibri" w:eastAsia="Calibri" w:hAnsi="Calibri" w:cs="Times New Roman"/>
        </w:rPr>
        <w:t>’</w:t>
      </w:r>
      <w:r>
        <w:rPr>
          <w:rFonts w:ascii="Calibri" w:eastAsia="Calibri" w:hAnsi="Calibri" w:cs="Times New Roman"/>
        </w:rPr>
        <w:t xml:space="preserve"> proposals? Why or why not? What regulations and factors do you consider? </w:t>
      </w:r>
    </w:p>
    <w:p w:rsidR="006E7C30" w:rsidRPr="00D11D17" w:rsidRDefault="006E7C30" w:rsidP="006E7C30">
      <w:pPr>
        <w:spacing w:line="256" w:lineRule="auto"/>
        <w:rPr>
          <w:rFonts w:ascii="Calibri" w:eastAsia="Calibri" w:hAnsi="Calibri" w:cs="Times New Roman"/>
          <w:b/>
        </w:rPr>
      </w:pPr>
    </w:p>
    <w:p w:rsidR="006E7C30" w:rsidRPr="00D11D17" w:rsidRDefault="006E7C30" w:rsidP="006E7C30">
      <w:pPr>
        <w:rPr>
          <w:b/>
        </w:rPr>
      </w:pPr>
      <w:r w:rsidRPr="00D11D17">
        <w:rPr>
          <w:b/>
        </w:rPr>
        <w:t>CAPI would support utilities working with both customers to avoid disconnection and accepting reasonable payment arrangements at any time</w:t>
      </w:r>
      <w:r w:rsidR="00734023">
        <w:rPr>
          <w:b/>
        </w:rPr>
        <w:t>.</w:t>
      </w:r>
    </w:p>
    <w:p w:rsidR="006E7C30" w:rsidRPr="00D11D17" w:rsidRDefault="006E7C30" w:rsidP="006E7C30">
      <w:pPr>
        <w:rPr>
          <w:b/>
        </w:rPr>
      </w:pPr>
      <w:r w:rsidRPr="00D11D17">
        <w:rPr>
          <w:b/>
        </w:rPr>
        <w:t xml:space="preserve">PUC Rule 3.302 </w:t>
      </w:r>
      <w:r w:rsidR="00734023">
        <w:rPr>
          <w:b/>
        </w:rPr>
        <w:t>(</w:t>
      </w:r>
      <w:r w:rsidRPr="00D11D17">
        <w:rPr>
          <w:b/>
        </w:rPr>
        <w:t>G) Establishment of a Reasonable Repayment Plan says</w:t>
      </w:r>
      <w:r w:rsidR="00734023">
        <w:rPr>
          <w:b/>
        </w:rPr>
        <w:t>:</w:t>
      </w:r>
    </w:p>
    <w:p w:rsidR="006E7C30" w:rsidRPr="00D11D17" w:rsidRDefault="00D11D17" w:rsidP="006E7C30">
      <w:pPr>
        <w:rPr>
          <w:b/>
        </w:rPr>
      </w:pPr>
      <w:r>
        <w:rPr>
          <w:b/>
        </w:rPr>
        <w:t>“</w:t>
      </w:r>
      <w:r w:rsidR="006E7C30" w:rsidRPr="00D11D17">
        <w:rPr>
          <w:b/>
        </w:rPr>
        <w:t>When establishing a reasonable repayment plan, the company shall consider the income and income schedule of the customer, if offered by the customer, the customer's payment history, the size of the arrearage and current bill, the amount of time and reason for the outstanding bill and whether the delinquency was caused by unforeseen circumstances.</w:t>
      </w:r>
      <w:r>
        <w:rPr>
          <w:b/>
        </w:rPr>
        <w:t>”</w:t>
      </w:r>
    </w:p>
    <w:p w:rsidR="006E7C30" w:rsidRPr="00D11D17" w:rsidRDefault="00D11D17" w:rsidP="006E7C30">
      <w:pPr>
        <w:rPr>
          <w:b/>
        </w:rPr>
      </w:pPr>
      <w:r w:rsidRPr="00D11D17">
        <w:rPr>
          <w:b/>
        </w:rPr>
        <w:t>In this scenario C</w:t>
      </w:r>
      <w:r w:rsidR="006E7C30" w:rsidRPr="00D11D17">
        <w:rPr>
          <w:b/>
        </w:rPr>
        <w:t>ustomer #1 is experiencing unforeseen circumstances and she had a</w:t>
      </w:r>
      <w:r w:rsidRPr="00D11D17">
        <w:rPr>
          <w:b/>
        </w:rPr>
        <w:t xml:space="preserve"> good history before this year, which should be taken into account. </w:t>
      </w:r>
      <w:r w:rsidR="006E7C30" w:rsidRPr="00D11D17">
        <w:rPr>
          <w:b/>
        </w:rPr>
        <w:t xml:space="preserve">In the case of </w:t>
      </w:r>
      <w:r w:rsidR="00734023">
        <w:rPr>
          <w:b/>
        </w:rPr>
        <w:t>C</w:t>
      </w:r>
      <w:r w:rsidR="006E7C30" w:rsidRPr="00D11D17">
        <w:rPr>
          <w:b/>
        </w:rPr>
        <w:t>ustomer #2, her inco</w:t>
      </w:r>
      <w:r>
        <w:rPr>
          <w:b/>
        </w:rPr>
        <w:t xml:space="preserve">me should be considered when establishing a payment </w:t>
      </w:r>
      <w:r w:rsidR="00734023">
        <w:rPr>
          <w:b/>
        </w:rPr>
        <w:t xml:space="preserve">arrangement </w:t>
      </w:r>
      <w:r>
        <w:rPr>
          <w:b/>
        </w:rPr>
        <w:t xml:space="preserve">schedule. </w:t>
      </w:r>
    </w:p>
    <w:p w:rsidR="006E7C30" w:rsidRDefault="006E7C30" w:rsidP="006E7C30"/>
    <w:p w:rsidR="00964AF5" w:rsidRDefault="00964AF5"/>
    <w:sectPr w:rsidR="00964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C30"/>
    <w:rsid w:val="00010EBB"/>
    <w:rsid w:val="006E7C30"/>
    <w:rsid w:val="00734023"/>
    <w:rsid w:val="00964AF5"/>
    <w:rsid w:val="00C52C9A"/>
    <w:rsid w:val="00D1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C5B8E-2ED4-44EB-927D-E0622D96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Christine</dc:creator>
  <cp:keywords/>
  <dc:description/>
  <cp:lastModifiedBy>Paruch, Susan</cp:lastModifiedBy>
  <cp:revision>2</cp:revision>
  <dcterms:created xsi:type="dcterms:W3CDTF">2017-11-06T18:09:00Z</dcterms:created>
  <dcterms:modified xsi:type="dcterms:W3CDTF">2017-11-06T18:09:00Z</dcterms:modified>
</cp:coreProperties>
</file>